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906" w:rsidRDefault="007A7906" w:rsidP="007A7906">
      <w:pPr>
        <w:pStyle w:val="texto"/>
        <w:spacing w:after="0" w:line="300" w:lineRule="exact"/>
        <w:ind w:firstLine="0"/>
        <w:jc w:val="center"/>
        <w:rPr>
          <w:rFonts w:ascii="Helvetica" w:hAnsi="Helvetica"/>
          <w:b/>
        </w:rPr>
      </w:pPr>
      <w:r>
        <w:rPr>
          <w:rFonts w:ascii="Helvetica" w:hAnsi="Helvetica"/>
          <w:b/>
        </w:rPr>
        <w:t>Tratado de Libre Comercio de América del Norte</w:t>
      </w:r>
    </w:p>
    <w:p w:rsidR="007A7906" w:rsidRDefault="007A7906" w:rsidP="007A7906">
      <w:pPr>
        <w:pStyle w:val="texto"/>
        <w:spacing w:after="0" w:line="300" w:lineRule="exact"/>
        <w:ind w:firstLine="0"/>
        <w:jc w:val="center"/>
        <w:rPr>
          <w:rFonts w:ascii="Helvetica" w:hAnsi="Helvetica"/>
        </w:rPr>
      </w:pPr>
      <w:r>
        <w:rPr>
          <w:rFonts w:ascii="Helvetica" w:hAnsi="Helvetica"/>
          <w:b/>
        </w:rPr>
        <w:t>Declaración de no aplicación del Programa de Re-exportación de Azúcar "Sugar Reexport Program" o de algún otro programa similar en conexión con la exportación de azúcar, jarabe o productos con contenido de azúcar calificados de los Estados Unidos de América.</w:t>
      </w:r>
    </w:p>
    <w:p w:rsidR="007A7906" w:rsidRDefault="007A7906" w:rsidP="007A7906">
      <w:pPr>
        <w:pStyle w:val="texto"/>
        <w:spacing w:after="0" w:line="300" w:lineRule="exact"/>
        <w:ind w:firstLine="0"/>
        <w:jc w:val="center"/>
        <w:rPr>
          <w:rFonts w:ascii="Helvetica" w:hAnsi="Helvetica"/>
        </w:rPr>
      </w:pPr>
      <w:r>
        <w:rPr>
          <w:rFonts w:ascii="Helvetica" w:hAnsi="Helvetica"/>
        </w:rPr>
        <w:t>(Instrucciones al Reverso)</w:t>
      </w:r>
    </w:p>
    <w:p w:rsidR="007A7906" w:rsidRDefault="007A7906" w:rsidP="007A7906">
      <w:pPr>
        <w:pStyle w:val="texto"/>
        <w:spacing w:after="0" w:line="300" w:lineRule="exact"/>
        <w:ind w:firstLine="0"/>
        <w:jc w:val="center"/>
        <w:rPr>
          <w:rFonts w:ascii="Helvetica" w:hAnsi="Helvetica"/>
        </w:rPr>
      </w:pPr>
    </w:p>
    <w:p w:rsidR="007A7906" w:rsidRDefault="007A7906" w:rsidP="007A7906">
      <w:pPr>
        <w:pStyle w:val="texto"/>
        <w:spacing w:after="0" w:line="300" w:lineRule="exact"/>
        <w:rPr>
          <w:rFonts w:ascii="Helvetica" w:hAnsi="Helvetica"/>
        </w:rPr>
      </w:pPr>
      <w:r>
        <w:rPr>
          <w:rFonts w:ascii="Helvetica" w:hAnsi="Helvetica"/>
        </w:rPr>
        <w:t>Llenar a máquina o con letra de molde</w:t>
      </w:r>
    </w:p>
    <w:tbl>
      <w:tblPr>
        <w:tblW w:w="0" w:type="auto"/>
        <w:tblInd w:w="8" w:type="dxa"/>
        <w:tblLayout w:type="fixed"/>
        <w:tblCellMar>
          <w:left w:w="0" w:type="dxa"/>
          <w:right w:w="0" w:type="dxa"/>
        </w:tblCellMar>
        <w:tblLook w:val="0000"/>
      </w:tblPr>
      <w:tblGrid>
        <w:gridCol w:w="2880"/>
        <w:gridCol w:w="1440"/>
        <w:gridCol w:w="1440"/>
        <w:gridCol w:w="1440"/>
        <w:gridCol w:w="1440"/>
      </w:tblGrid>
      <w:tr w:rsidR="007A7906" w:rsidTr="00CB271D">
        <w:tblPrEx>
          <w:tblCellMar>
            <w:top w:w="0" w:type="dxa"/>
            <w:left w:w="0" w:type="dxa"/>
            <w:bottom w:w="0" w:type="dxa"/>
            <w:right w:w="0" w:type="dxa"/>
          </w:tblCellMar>
        </w:tblPrEx>
        <w:trPr>
          <w:cantSplit/>
        </w:trPr>
        <w:tc>
          <w:tcPr>
            <w:tcW w:w="8640" w:type="dxa"/>
            <w:gridSpan w:val="5"/>
            <w:tcBorders>
              <w:top w:val="single" w:sz="6" w:space="0" w:color="auto"/>
              <w:left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1. Nombre y domicilio del exportador en Estados Unidos:</w:t>
            </w:r>
          </w:p>
          <w:p w:rsidR="007A7906" w:rsidRDefault="007A7906" w:rsidP="00CB271D">
            <w:pPr>
              <w:pStyle w:val="texto"/>
              <w:spacing w:after="0" w:line="300" w:lineRule="exact"/>
              <w:ind w:firstLine="144"/>
              <w:rPr>
                <w:rFonts w:ascii="Helvetica" w:hAnsi="Helvetica"/>
                <w:sz w:val="16"/>
                <w:szCs w:val="16"/>
              </w:rPr>
            </w:pPr>
          </w:p>
        </w:tc>
      </w:tr>
      <w:tr w:rsidR="007A7906" w:rsidTr="00CB271D">
        <w:tblPrEx>
          <w:tblCellMar>
            <w:top w:w="0" w:type="dxa"/>
            <w:left w:w="0" w:type="dxa"/>
            <w:bottom w:w="0" w:type="dxa"/>
            <w:right w:w="0" w:type="dxa"/>
          </w:tblCellMar>
        </w:tblPrEx>
        <w:trPr>
          <w:cantSplit/>
        </w:trPr>
        <w:tc>
          <w:tcPr>
            <w:tcW w:w="4320" w:type="dxa"/>
            <w:gridSpan w:val="2"/>
            <w:tcBorders>
              <w:lef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Número de Registro Fiscal:</w:t>
            </w:r>
          </w:p>
        </w:tc>
        <w:tc>
          <w:tcPr>
            <w:tcW w:w="4320" w:type="dxa"/>
            <w:gridSpan w:val="3"/>
            <w:tcBorders>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Teléfono:</w:t>
            </w:r>
          </w:p>
        </w:tc>
      </w:tr>
      <w:tr w:rsidR="007A7906" w:rsidTr="00CB271D">
        <w:tblPrEx>
          <w:tblCellMar>
            <w:top w:w="0" w:type="dxa"/>
            <w:left w:w="0" w:type="dxa"/>
            <w:bottom w:w="0" w:type="dxa"/>
            <w:right w:w="0" w:type="dxa"/>
          </w:tblCellMar>
        </w:tblPrEx>
        <w:trPr>
          <w:cantSplit/>
        </w:trPr>
        <w:tc>
          <w:tcPr>
            <w:tcW w:w="4320" w:type="dxa"/>
            <w:gridSpan w:val="2"/>
            <w:tcBorders>
              <w:top w:val="single" w:sz="6" w:space="0" w:color="auto"/>
              <w:lef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2. Nombre y domicilio de importador en México:</w:t>
            </w:r>
          </w:p>
          <w:p w:rsidR="007A7906" w:rsidRDefault="007A7906" w:rsidP="00CB271D">
            <w:pPr>
              <w:pStyle w:val="texto"/>
              <w:spacing w:after="0" w:line="300" w:lineRule="exact"/>
              <w:ind w:firstLine="144"/>
              <w:rPr>
                <w:rFonts w:ascii="Helvetica" w:hAnsi="Helvetica"/>
                <w:sz w:val="16"/>
                <w:szCs w:val="16"/>
              </w:rPr>
            </w:pPr>
          </w:p>
        </w:tc>
        <w:tc>
          <w:tcPr>
            <w:tcW w:w="4320" w:type="dxa"/>
            <w:gridSpan w:val="3"/>
            <w:tcBorders>
              <w:top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p>
        </w:tc>
      </w:tr>
      <w:tr w:rsidR="007A7906" w:rsidTr="00CB271D">
        <w:tblPrEx>
          <w:tblCellMar>
            <w:top w:w="0" w:type="dxa"/>
            <w:left w:w="0" w:type="dxa"/>
            <w:bottom w:w="0" w:type="dxa"/>
            <w:right w:w="0" w:type="dxa"/>
          </w:tblCellMar>
        </w:tblPrEx>
        <w:trPr>
          <w:cantSplit/>
        </w:trPr>
        <w:tc>
          <w:tcPr>
            <w:tcW w:w="4320" w:type="dxa"/>
            <w:gridSpan w:val="2"/>
            <w:tcBorders>
              <w:left w:val="single" w:sz="6" w:space="0" w:color="auto"/>
              <w:bottom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Número de Registro Fiscal:</w:t>
            </w:r>
          </w:p>
        </w:tc>
        <w:tc>
          <w:tcPr>
            <w:tcW w:w="4320" w:type="dxa"/>
            <w:gridSpan w:val="3"/>
            <w:tcBorders>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Teléfono</w:t>
            </w:r>
          </w:p>
        </w:tc>
      </w:tr>
      <w:tr w:rsidR="007A7906" w:rsidTr="00CB271D">
        <w:tblPrEx>
          <w:tblCellMar>
            <w:top w:w="0" w:type="dxa"/>
            <w:left w:w="0" w:type="dxa"/>
            <w:bottom w:w="0" w:type="dxa"/>
            <w:right w:w="0" w:type="dxa"/>
          </w:tblCellMar>
        </w:tblPrEx>
        <w:trPr>
          <w:cantSplit/>
        </w:trPr>
        <w:tc>
          <w:tcPr>
            <w:tcW w:w="5760" w:type="dxa"/>
            <w:gridSpan w:val="3"/>
            <w:tcBorders>
              <w:top w:val="single" w:sz="6" w:space="0" w:color="auto"/>
              <w:left w:val="single" w:sz="6" w:space="0" w:color="auto"/>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3. Guía de embarque:</w:t>
            </w:r>
          </w:p>
          <w:p w:rsidR="007A7906" w:rsidRDefault="007A7906" w:rsidP="00CB271D">
            <w:pPr>
              <w:pStyle w:val="texto"/>
              <w:spacing w:after="0" w:line="300" w:lineRule="exact"/>
              <w:ind w:firstLine="144"/>
              <w:rPr>
                <w:rFonts w:ascii="Helvetica" w:hAnsi="Helvetica"/>
                <w:sz w:val="16"/>
                <w:szCs w:val="16"/>
              </w:rPr>
            </w:pPr>
          </w:p>
        </w:tc>
        <w:tc>
          <w:tcPr>
            <w:tcW w:w="2880" w:type="dxa"/>
            <w:gridSpan w:val="2"/>
            <w:tcBorders>
              <w:top w:val="single" w:sz="6" w:space="0" w:color="auto"/>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4. Número de factura</w:t>
            </w:r>
          </w:p>
        </w:tc>
      </w:tr>
      <w:tr w:rsidR="007A7906" w:rsidTr="00CB271D">
        <w:tblPrEx>
          <w:tblCellMar>
            <w:top w:w="0" w:type="dxa"/>
            <w:left w:w="0" w:type="dxa"/>
            <w:bottom w:w="0" w:type="dxa"/>
            <w:right w:w="0" w:type="dxa"/>
          </w:tblCellMar>
        </w:tblPrEx>
        <w:trPr>
          <w:cantSplit/>
        </w:trPr>
        <w:tc>
          <w:tcPr>
            <w:tcW w:w="4320" w:type="dxa"/>
            <w:gridSpan w:val="2"/>
            <w:tcBorders>
              <w:top w:val="single" w:sz="6" w:space="0" w:color="auto"/>
              <w:left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5. Descripción de la(s) mercancía(s)</w:t>
            </w:r>
          </w:p>
        </w:tc>
        <w:tc>
          <w:tcPr>
            <w:tcW w:w="1440" w:type="dxa"/>
            <w:tcBorders>
              <w:top w:val="single" w:sz="6" w:space="0" w:color="auto"/>
              <w:right w:val="single" w:sz="6" w:space="0" w:color="auto"/>
            </w:tcBorders>
          </w:tcPr>
          <w:p w:rsidR="007A7906" w:rsidRDefault="007A7906" w:rsidP="00CB271D">
            <w:pPr>
              <w:pStyle w:val="texto"/>
              <w:spacing w:after="0" w:line="300" w:lineRule="exact"/>
              <w:ind w:firstLine="144"/>
              <w:jc w:val="center"/>
              <w:rPr>
                <w:rFonts w:ascii="Helvetica" w:hAnsi="Helvetica"/>
                <w:sz w:val="16"/>
                <w:szCs w:val="16"/>
              </w:rPr>
            </w:pPr>
            <w:r>
              <w:rPr>
                <w:rFonts w:ascii="Helvetica" w:hAnsi="Helvetica"/>
                <w:sz w:val="16"/>
                <w:szCs w:val="16"/>
              </w:rPr>
              <w:t>6. Clasificación arancelaria</w:t>
            </w:r>
          </w:p>
        </w:tc>
        <w:tc>
          <w:tcPr>
            <w:tcW w:w="1440" w:type="dxa"/>
            <w:tcBorders>
              <w:top w:val="single" w:sz="6" w:space="0" w:color="auto"/>
              <w:right w:val="single" w:sz="6" w:space="0" w:color="auto"/>
            </w:tcBorders>
          </w:tcPr>
          <w:p w:rsidR="007A7906" w:rsidRDefault="007A7906" w:rsidP="00CB271D">
            <w:pPr>
              <w:pStyle w:val="texto"/>
              <w:spacing w:after="0" w:line="300" w:lineRule="exact"/>
              <w:ind w:firstLine="144"/>
              <w:jc w:val="center"/>
              <w:rPr>
                <w:rFonts w:ascii="Helvetica" w:hAnsi="Helvetica"/>
                <w:sz w:val="16"/>
                <w:szCs w:val="16"/>
              </w:rPr>
            </w:pPr>
            <w:r>
              <w:rPr>
                <w:rFonts w:ascii="Helvetica" w:hAnsi="Helvetica"/>
                <w:sz w:val="16"/>
                <w:szCs w:val="16"/>
              </w:rPr>
              <w:t>7. Peso bruto (kg.) o (Lts)</w:t>
            </w:r>
          </w:p>
        </w:tc>
        <w:tc>
          <w:tcPr>
            <w:tcW w:w="1440" w:type="dxa"/>
            <w:tcBorders>
              <w:top w:val="single" w:sz="6" w:space="0" w:color="auto"/>
              <w:right w:val="single" w:sz="6" w:space="0" w:color="auto"/>
            </w:tcBorders>
          </w:tcPr>
          <w:p w:rsidR="007A7906" w:rsidRDefault="007A7906" w:rsidP="00CB271D">
            <w:pPr>
              <w:pStyle w:val="texto"/>
              <w:spacing w:after="0" w:line="300" w:lineRule="exact"/>
              <w:ind w:firstLine="144"/>
              <w:jc w:val="center"/>
              <w:rPr>
                <w:rFonts w:ascii="Helvetica" w:hAnsi="Helvetica"/>
                <w:sz w:val="16"/>
                <w:szCs w:val="16"/>
              </w:rPr>
            </w:pPr>
            <w:r>
              <w:rPr>
                <w:rFonts w:ascii="Helvetica" w:hAnsi="Helvetica"/>
                <w:sz w:val="16"/>
                <w:szCs w:val="16"/>
              </w:rPr>
              <w:t>8. Peso bruto del azúcar (kg.)</w:t>
            </w:r>
          </w:p>
        </w:tc>
      </w:tr>
      <w:tr w:rsidR="007A7906" w:rsidTr="00CB271D">
        <w:tblPrEx>
          <w:tblCellMar>
            <w:top w:w="0" w:type="dxa"/>
            <w:left w:w="0" w:type="dxa"/>
            <w:bottom w:w="0" w:type="dxa"/>
            <w:right w:w="0" w:type="dxa"/>
          </w:tblCellMar>
        </w:tblPrEx>
        <w:trPr>
          <w:cantSplit/>
        </w:trPr>
        <w:tc>
          <w:tcPr>
            <w:tcW w:w="4320" w:type="dxa"/>
            <w:gridSpan w:val="2"/>
            <w:tcBorders>
              <w:top w:val="single" w:sz="6" w:space="0" w:color="auto"/>
              <w:left w:val="single" w:sz="6" w:space="0" w:color="auto"/>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p w:rsidR="007A7906" w:rsidRDefault="007A7906" w:rsidP="00CB271D">
            <w:pPr>
              <w:pStyle w:val="texto"/>
              <w:spacing w:after="0" w:line="300" w:lineRule="exact"/>
              <w:ind w:firstLine="144"/>
              <w:rPr>
                <w:rFonts w:ascii="Helvetica" w:hAnsi="Helvetica"/>
                <w:sz w:val="16"/>
                <w:szCs w:val="16"/>
              </w:rPr>
            </w:pPr>
          </w:p>
        </w:tc>
        <w:tc>
          <w:tcPr>
            <w:tcW w:w="1440" w:type="dxa"/>
            <w:tcBorders>
              <w:top w:val="single" w:sz="6" w:space="0" w:color="auto"/>
              <w:bottom w:val="single" w:sz="6" w:space="0" w:color="auto"/>
              <w:right w:val="single" w:sz="6" w:space="0" w:color="auto"/>
            </w:tcBorders>
          </w:tcPr>
          <w:p w:rsidR="007A7906" w:rsidRDefault="007A7906" w:rsidP="00CB271D">
            <w:pPr>
              <w:pStyle w:val="texto"/>
              <w:spacing w:after="0" w:line="300" w:lineRule="exact"/>
              <w:ind w:firstLine="144"/>
              <w:jc w:val="center"/>
              <w:rPr>
                <w:rFonts w:ascii="Helvetica" w:hAnsi="Helvetica"/>
                <w:sz w:val="16"/>
                <w:szCs w:val="16"/>
              </w:rPr>
            </w:pPr>
          </w:p>
          <w:p w:rsidR="007A7906" w:rsidRDefault="007A7906" w:rsidP="00CB271D">
            <w:pPr>
              <w:pStyle w:val="texto"/>
              <w:spacing w:after="0" w:line="300" w:lineRule="exact"/>
              <w:ind w:firstLine="144"/>
              <w:jc w:val="center"/>
              <w:rPr>
                <w:rFonts w:ascii="Helvetica" w:hAnsi="Helvetica"/>
                <w:sz w:val="16"/>
                <w:szCs w:val="16"/>
              </w:rPr>
            </w:pPr>
          </w:p>
          <w:p w:rsidR="007A7906" w:rsidRDefault="007A7906" w:rsidP="00CB271D">
            <w:pPr>
              <w:pStyle w:val="texto"/>
              <w:spacing w:after="0" w:line="300" w:lineRule="exact"/>
              <w:ind w:firstLine="144"/>
              <w:jc w:val="center"/>
              <w:rPr>
                <w:rFonts w:ascii="Helvetica" w:hAnsi="Helvetica"/>
                <w:sz w:val="16"/>
                <w:szCs w:val="16"/>
              </w:rPr>
            </w:pPr>
          </w:p>
          <w:p w:rsidR="007A7906" w:rsidRDefault="007A7906" w:rsidP="00CB271D">
            <w:pPr>
              <w:pStyle w:val="texto"/>
              <w:spacing w:after="0" w:line="300" w:lineRule="exact"/>
              <w:ind w:firstLine="144"/>
              <w:jc w:val="center"/>
              <w:rPr>
                <w:rFonts w:ascii="Helvetica" w:hAnsi="Helvetica"/>
                <w:sz w:val="16"/>
                <w:szCs w:val="16"/>
              </w:rPr>
            </w:pPr>
          </w:p>
        </w:tc>
        <w:tc>
          <w:tcPr>
            <w:tcW w:w="1440" w:type="dxa"/>
            <w:tcBorders>
              <w:top w:val="single" w:sz="6" w:space="0" w:color="auto"/>
              <w:bottom w:val="single" w:sz="6" w:space="0" w:color="auto"/>
              <w:right w:val="single" w:sz="6" w:space="0" w:color="auto"/>
            </w:tcBorders>
          </w:tcPr>
          <w:p w:rsidR="007A7906" w:rsidRDefault="007A7906" w:rsidP="00CB271D">
            <w:pPr>
              <w:pStyle w:val="texto"/>
              <w:spacing w:after="0" w:line="300" w:lineRule="exact"/>
              <w:ind w:firstLine="144"/>
              <w:jc w:val="center"/>
              <w:rPr>
                <w:rFonts w:ascii="Helvetica" w:hAnsi="Helvetica"/>
                <w:sz w:val="16"/>
                <w:szCs w:val="16"/>
              </w:rPr>
            </w:pPr>
          </w:p>
          <w:p w:rsidR="007A7906" w:rsidRDefault="007A7906" w:rsidP="00CB271D">
            <w:pPr>
              <w:pStyle w:val="texto"/>
              <w:spacing w:after="0" w:line="300" w:lineRule="exact"/>
              <w:ind w:firstLine="144"/>
              <w:jc w:val="center"/>
              <w:rPr>
                <w:rFonts w:ascii="Helvetica" w:hAnsi="Helvetica"/>
                <w:sz w:val="16"/>
                <w:szCs w:val="16"/>
              </w:rPr>
            </w:pPr>
          </w:p>
          <w:p w:rsidR="007A7906" w:rsidRDefault="007A7906" w:rsidP="00CB271D">
            <w:pPr>
              <w:pStyle w:val="texto"/>
              <w:spacing w:after="0" w:line="300" w:lineRule="exact"/>
              <w:ind w:firstLine="144"/>
              <w:jc w:val="center"/>
              <w:rPr>
                <w:rFonts w:ascii="Helvetica" w:hAnsi="Helvetica"/>
                <w:sz w:val="16"/>
                <w:szCs w:val="16"/>
              </w:rPr>
            </w:pPr>
          </w:p>
        </w:tc>
        <w:tc>
          <w:tcPr>
            <w:tcW w:w="1440" w:type="dxa"/>
            <w:tcBorders>
              <w:top w:val="single" w:sz="6" w:space="0" w:color="auto"/>
              <w:bottom w:val="single" w:sz="6" w:space="0" w:color="auto"/>
              <w:right w:val="single" w:sz="6" w:space="0" w:color="auto"/>
            </w:tcBorders>
          </w:tcPr>
          <w:p w:rsidR="007A7906" w:rsidRDefault="007A7906" w:rsidP="00CB271D">
            <w:pPr>
              <w:pStyle w:val="texto"/>
              <w:spacing w:after="0" w:line="300" w:lineRule="exact"/>
              <w:ind w:firstLine="144"/>
              <w:jc w:val="center"/>
              <w:rPr>
                <w:rFonts w:ascii="Helvetica" w:hAnsi="Helvetica"/>
                <w:sz w:val="16"/>
                <w:szCs w:val="16"/>
              </w:rPr>
            </w:pPr>
          </w:p>
        </w:tc>
      </w:tr>
      <w:tr w:rsidR="007A7906" w:rsidTr="00CB271D">
        <w:tblPrEx>
          <w:tblCellMar>
            <w:top w:w="0" w:type="dxa"/>
            <w:left w:w="0" w:type="dxa"/>
            <w:bottom w:w="0" w:type="dxa"/>
            <w:right w:w="0" w:type="dxa"/>
          </w:tblCellMar>
        </w:tblPrEx>
        <w:trPr>
          <w:cantSplit/>
        </w:trPr>
        <w:tc>
          <w:tcPr>
            <w:tcW w:w="4320" w:type="dxa"/>
            <w:gridSpan w:val="2"/>
            <w:tcBorders>
              <w:top w:val="single" w:sz="6" w:space="0" w:color="auto"/>
              <w:left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9. Puerto de salida en Estados Unidos:</w:t>
            </w:r>
          </w:p>
          <w:p w:rsidR="007A7906" w:rsidRDefault="007A7906" w:rsidP="00CB271D">
            <w:pPr>
              <w:pStyle w:val="texto"/>
              <w:spacing w:after="0" w:line="300" w:lineRule="exact"/>
              <w:ind w:firstLine="144"/>
              <w:rPr>
                <w:rFonts w:ascii="Helvetica" w:hAnsi="Helvetica"/>
                <w:sz w:val="16"/>
                <w:szCs w:val="16"/>
              </w:rPr>
            </w:pPr>
          </w:p>
        </w:tc>
        <w:tc>
          <w:tcPr>
            <w:tcW w:w="4320" w:type="dxa"/>
            <w:gridSpan w:val="3"/>
            <w:tcBorders>
              <w:top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10. Puerto de entrada en México:</w:t>
            </w:r>
          </w:p>
        </w:tc>
      </w:tr>
      <w:tr w:rsidR="007A7906" w:rsidTr="00CB271D">
        <w:tblPrEx>
          <w:tblCellMar>
            <w:top w:w="0" w:type="dxa"/>
            <w:left w:w="0" w:type="dxa"/>
            <w:bottom w:w="0" w:type="dxa"/>
            <w:right w:w="0" w:type="dxa"/>
          </w:tblCellMar>
        </w:tblPrEx>
        <w:trPr>
          <w:cantSplit/>
        </w:trPr>
        <w:tc>
          <w:tcPr>
            <w:tcW w:w="4320" w:type="dxa"/>
            <w:gridSpan w:val="2"/>
            <w:tcBorders>
              <w:left w:val="single" w:sz="6" w:space="0" w:color="auto"/>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Fecha de salida (</w:t>
            </w:r>
            <w:r>
              <w:rPr>
                <w:rFonts w:ascii="Helvetica" w:hAnsi="Helvetica"/>
                <w:i/>
                <w:sz w:val="16"/>
                <w:szCs w:val="16"/>
              </w:rPr>
              <w:t>DD/MM/AA</w:t>
            </w:r>
            <w:r>
              <w:rPr>
                <w:rFonts w:ascii="Helvetica" w:hAnsi="Helvetica"/>
                <w:sz w:val="16"/>
                <w:szCs w:val="16"/>
              </w:rPr>
              <w:t>):</w:t>
            </w:r>
          </w:p>
        </w:tc>
        <w:tc>
          <w:tcPr>
            <w:tcW w:w="4320" w:type="dxa"/>
            <w:gridSpan w:val="3"/>
            <w:tcBorders>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Fecha de entrada (</w:t>
            </w:r>
            <w:r>
              <w:rPr>
                <w:rFonts w:ascii="Helvetica" w:hAnsi="Helvetica"/>
                <w:i/>
                <w:sz w:val="16"/>
                <w:szCs w:val="16"/>
              </w:rPr>
              <w:t>DD/MM/AA</w:t>
            </w:r>
            <w:r>
              <w:rPr>
                <w:rFonts w:ascii="Helvetica" w:hAnsi="Helvetica"/>
                <w:sz w:val="16"/>
                <w:szCs w:val="16"/>
              </w:rPr>
              <w:t>):</w:t>
            </w:r>
          </w:p>
        </w:tc>
      </w:tr>
      <w:tr w:rsidR="007A7906" w:rsidTr="00CB271D">
        <w:tblPrEx>
          <w:tblCellMar>
            <w:top w:w="0" w:type="dxa"/>
            <w:left w:w="0" w:type="dxa"/>
            <w:bottom w:w="0" w:type="dxa"/>
            <w:right w:w="0" w:type="dxa"/>
          </w:tblCellMar>
        </w:tblPrEx>
        <w:trPr>
          <w:cantSplit/>
        </w:trPr>
        <w:tc>
          <w:tcPr>
            <w:tcW w:w="8640" w:type="dxa"/>
            <w:gridSpan w:val="5"/>
            <w:tcBorders>
              <w:top w:val="single" w:sz="6" w:space="0" w:color="auto"/>
              <w:left w:val="single" w:sz="6" w:space="0" w:color="auto"/>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Declaro bajo protesta de decir verdad que:</w:t>
            </w:r>
          </w:p>
          <w:p w:rsidR="007A7906" w:rsidRDefault="007A7906" w:rsidP="00CB271D">
            <w:pPr>
              <w:pStyle w:val="texto"/>
              <w:spacing w:after="0" w:line="300" w:lineRule="exact"/>
              <w:ind w:left="270" w:right="90" w:hanging="90"/>
              <w:rPr>
                <w:rFonts w:ascii="Helvetica" w:hAnsi="Helvetica"/>
                <w:sz w:val="16"/>
                <w:szCs w:val="16"/>
              </w:rPr>
            </w:pPr>
            <w:r>
              <w:rPr>
                <w:rFonts w:ascii="Helvetica" w:hAnsi="Helvetica"/>
                <w:sz w:val="16"/>
                <w:szCs w:val="16"/>
              </w:rPr>
              <w:t xml:space="preserve">- El azúcar refinada jarabes y/o los productos con contenido de azúcar aquí desctritos, no se han beneficiado y no </w:t>
            </w:r>
            <w:r>
              <w:rPr>
                <w:rFonts w:ascii="Helvetica" w:hAnsi="Helvetica"/>
                <w:sz w:val="16"/>
                <w:szCs w:val="16"/>
              </w:rPr>
              <w:br/>
              <w:t xml:space="preserve">se beneficiarán del Programa de Re-Exportación de azúcar o de algún programa similar de conformidad con </w:t>
            </w:r>
            <w:smartTag w:uri="urn:schemas-microsoft-com:office:smarttags" w:element="metricconverter">
              <w:smartTagPr>
                <w:attr w:name="ProductID" w:val="7 C"/>
              </w:smartTagPr>
              <w:r>
                <w:rPr>
                  <w:rFonts w:ascii="Helvetica" w:hAnsi="Helvetica"/>
                  <w:sz w:val="16"/>
                  <w:szCs w:val="16"/>
                </w:rPr>
                <w:t>7 C</w:t>
              </w:r>
            </w:smartTag>
            <w:r>
              <w:rPr>
                <w:rFonts w:ascii="Helvetica" w:hAnsi="Helvetica"/>
                <w:sz w:val="16"/>
                <w:szCs w:val="16"/>
              </w:rPr>
              <w:t>.F.R. 1530.</w:t>
            </w:r>
          </w:p>
          <w:p w:rsidR="007A7906" w:rsidRDefault="007A7906" w:rsidP="00CB271D">
            <w:pPr>
              <w:pStyle w:val="texto"/>
              <w:spacing w:after="0" w:line="300" w:lineRule="exact"/>
              <w:ind w:left="270" w:right="90" w:hanging="90"/>
              <w:rPr>
                <w:rFonts w:ascii="Helvetica" w:hAnsi="Helvetica"/>
                <w:sz w:val="16"/>
                <w:szCs w:val="16"/>
              </w:rPr>
            </w:pPr>
            <w:r>
              <w:rPr>
                <w:rFonts w:ascii="Helvetica" w:hAnsi="Helvetica"/>
                <w:sz w:val="16"/>
                <w:szCs w:val="16"/>
              </w:rPr>
              <w:t>- La información contenida en este documento es verdadera y exacta y me hago responsable de comprobar lo aquí declarado.</w:t>
            </w:r>
          </w:p>
          <w:p w:rsidR="007A7906" w:rsidRDefault="007A7906" w:rsidP="00CB271D">
            <w:pPr>
              <w:pStyle w:val="texto"/>
              <w:spacing w:after="0" w:line="300" w:lineRule="exact"/>
              <w:ind w:right="90" w:firstLine="144"/>
              <w:rPr>
                <w:rFonts w:ascii="Helvetica" w:hAnsi="Helvetica"/>
                <w:sz w:val="16"/>
                <w:szCs w:val="16"/>
              </w:rPr>
            </w:pPr>
            <w:r>
              <w:rPr>
                <w:rFonts w:ascii="Helvetica" w:hAnsi="Helvetica"/>
                <w:sz w:val="16"/>
                <w:szCs w:val="16"/>
              </w:rPr>
              <w:t>- Esta declaración se compone de _____ hojas, incluyendo todos sus anexos.</w:t>
            </w:r>
          </w:p>
        </w:tc>
      </w:tr>
      <w:tr w:rsidR="007A7906" w:rsidTr="00CB271D">
        <w:tblPrEx>
          <w:tblCellMar>
            <w:top w:w="0" w:type="dxa"/>
            <w:left w:w="0" w:type="dxa"/>
            <w:bottom w:w="0" w:type="dxa"/>
            <w:right w:w="0" w:type="dxa"/>
          </w:tblCellMar>
        </w:tblPrEx>
        <w:trPr>
          <w:cantSplit/>
        </w:trPr>
        <w:tc>
          <w:tcPr>
            <w:tcW w:w="2880" w:type="dxa"/>
            <w:tcBorders>
              <w:top w:val="single" w:sz="6" w:space="0" w:color="auto"/>
              <w:left w:val="single" w:sz="6" w:space="0" w:color="auto"/>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11. Nombre y Firma autorizada:</w:t>
            </w:r>
          </w:p>
          <w:p w:rsidR="007A7906" w:rsidRDefault="007A7906" w:rsidP="00CB271D">
            <w:pPr>
              <w:pStyle w:val="texto"/>
              <w:spacing w:after="0" w:line="300" w:lineRule="exact"/>
              <w:ind w:firstLine="144"/>
              <w:rPr>
                <w:rFonts w:ascii="Helvetica" w:hAnsi="Helvetica"/>
                <w:sz w:val="16"/>
                <w:szCs w:val="16"/>
              </w:rPr>
            </w:pPr>
          </w:p>
        </w:tc>
        <w:tc>
          <w:tcPr>
            <w:tcW w:w="2880" w:type="dxa"/>
            <w:gridSpan w:val="2"/>
            <w:tcBorders>
              <w:top w:val="single" w:sz="6" w:space="0" w:color="auto"/>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Cargo:</w:t>
            </w:r>
          </w:p>
        </w:tc>
        <w:tc>
          <w:tcPr>
            <w:tcW w:w="2880" w:type="dxa"/>
            <w:gridSpan w:val="2"/>
            <w:tcBorders>
              <w:top w:val="single" w:sz="6" w:space="0" w:color="auto"/>
              <w:bottom w:val="single" w:sz="6" w:space="0" w:color="auto"/>
              <w:right w:val="single" w:sz="6" w:space="0" w:color="auto"/>
            </w:tcBorders>
          </w:tcPr>
          <w:p w:rsidR="007A7906" w:rsidRDefault="007A7906" w:rsidP="00CB271D">
            <w:pPr>
              <w:pStyle w:val="texto"/>
              <w:spacing w:after="0" w:line="300" w:lineRule="exact"/>
              <w:ind w:firstLine="144"/>
              <w:rPr>
                <w:rFonts w:ascii="Helvetica" w:hAnsi="Helvetica"/>
                <w:sz w:val="16"/>
                <w:szCs w:val="16"/>
              </w:rPr>
            </w:pPr>
            <w:r>
              <w:rPr>
                <w:rFonts w:ascii="Helvetica" w:hAnsi="Helvetica"/>
                <w:sz w:val="16"/>
                <w:szCs w:val="16"/>
              </w:rPr>
              <w:t>Fecha (</w:t>
            </w:r>
            <w:r>
              <w:rPr>
                <w:rFonts w:ascii="Helvetica" w:hAnsi="Helvetica"/>
                <w:i/>
                <w:sz w:val="16"/>
                <w:szCs w:val="16"/>
              </w:rPr>
              <w:t>DD/MM/AA</w:t>
            </w:r>
            <w:r>
              <w:rPr>
                <w:rFonts w:ascii="Helvetica" w:hAnsi="Helvetica"/>
                <w:sz w:val="16"/>
                <w:szCs w:val="16"/>
              </w:rPr>
              <w:t>):</w:t>
            </w:r>
          </w:p>
        </w:tc>
      </w:tr>
    </w:tbl>
    <w:p w:rsidR="007A7906" w:rsidRDefault="007A7906" w:rsidP="007A7906">
      <w:pPr>
        <w:pStyle w:val="texto"/>
        <w:spacing w:after="0" w:line="206" w:lineRule="exact"/>
        <w:rPr>
          <w:rFonts w:ascii="Helvetica" w:hAnsi="Helvetica"/>
        </w:rPr>
        <w:sectPr w:rsidR="007A7906">
          <w:pgSz w:w="12240" w:h="15826"/>
          <w:pgMar w:top="1152" w:right="1699" w:bottom="1296" w:left="1699" w:header="706" w:footer="706" w:gutter="0"/>
          <w:paperSrc w:first="8271" w:other="8271"/>
          <w:cols w:space="709"/>
        </w:sectPr>
      </w:pPr>
    </w:p>
    <w:p w:rsidR="007A7906" w:rsidRDefault="007A7906" w:rsidP="007A7906">
      <w:pPr>
        <w:pStyle w:val="texto"/>
        <w:spacing w:after="72" w:line="306" w:lineRule="exact"/>
        <w:ind w:firstLine="0"/>
        <w:jc w:val="center"/>
        <w:rPr>
          <w:rFonts w:ascii="Helvetica" w:hAnsi="Helvetica"/>
          <w:b/>
        </w:rPr>
      </w:pPr>
      <w:r>
        <w:rPr>
          <w:rFonts w:ascii="Helvetica" w:hAnsi="Helvetica"/>
          <w:b/>
        </w:rPr>
        <w:lastRenderedPageBreak/>
        <w:t>Tratado de Libre Comercio de América del Norte</w:t>
      </w:r>
    </w:p>
    <w:p w:rsidR="007A7906" w:rsidRDefault="007A7906" w:rsidP="007A7906">
      <w:pPr>
        <w:pStyle w:val="texto"/>
        <w:spacing w:after="72" w:line="306" w:lineRule="exact"/>
        <w:ind w:firstLine="0"/>
        <w:rPr>
          <w:rFonts w:ascii="Helvetica" w:hAnsi="Helvetica"/>
        </w:rPr>
      </w:pPr>
      <w:r>
        <w:rPr>
          <w:rFonts w:ascii="Helvetica" w:hAnsi="Helvetica"/>
          <w:b/>
        </w:rPr>
        <w:t>Instrucciones para el llenado de la Declaración de no aplicación del Programa de Re-exportación de Azúcar "</w:t>
      </w:r>
      <w:r>
        <w:rPr>
          <w:rFonts w:ascii="Helvetica" w:hAnsi="Helvetica"/>
          <w:b/>
          <w:i/>
        </w:rPr>
        <w:t>Sugar Reexport Program</w:t>
      </w:r>
      <w:r>
        <w:rPr>
          <w:rFonts w:ascii="Helvetica" w:hAnsi="Helvetica"/>
          <w:b/>
        </w:rPr>
        <w:t>" o de algún otro programa similar en conexión con la exportación de azúcar, jarabe o productos con contenido de azúcar calificados de los Estados Unidos de América.</w:t>
      </w:r>
    </w:p>
    <w:p w:rsidR="007A7906" w:rsidRDefault="007A7906" w:rsidP="007A7906">
      <w:pPr>
        <w:pStyle w:val="texto"/>
        <w:spacing w:after="72" w:line="306" w:lineRule="exact"/>
        <w:ind w:firstLine="0"/>
        <w:rPr>
          <w:rFonts w:ascii="Helvetica" w:hAnsi="Helvetica"/>
        </w:rPr>
      </w:pPr>
      <w:r>
        <w:rPr>
          <w:rFonts w:ascii="Helvetica" w:hAnsi="Helvetica"/>
        </w:rPr>
        <w:t>Con el propósito de recibir trato arancelario preferencial, este documento deberá ser llenado en forma legible y en su totalidad por el exportador de la(s) mercancía(s) en Estados Unidos de América y el importador deberá tenerlo en su poder al momento de efectuar la importación, deberá entregar una copia al agente o apoderado aduanal, y anexar una copia del mismo, al pedimento de importación. Favor de llenar a máquina o con letra de molde.</w:t>
      </w:r>
    </w:p>
    <w:p w:rsidR="007A7906" w:rsidRDefault="007A7906" w:rsidP="007A7906">
      <w:pPr>
        <w:pStyle w:val="texto"/>
        <w:spacing w:after="72" w:line="306" w:lineRule="exact"/>
        <w:ind w:left="1440" w:hanging="1440"/>
        <w:rPr>
          <w:rFonts w:ascii="Helvetica" w:hAnsi="Helvetica"/>
        </w:rPr>
      </w:pPr>
      <w:r>
        <w:rPr>
          <w:rFonts w:ascii="Helvetica" w:hAnsi="Helvetica"/>
          <w:b/>
        </w:rPr>
        <w:t>Campo No. 1</w:t>
      </w:r>
      <w:r>
        <w:rPr>
          <w:rFonts w:ascii="Helvetica" w:hAnsi="Helvetica"/>
        </w:rPr>
        <w:tab/>
        <w:t>Indique el nombre completo, denominación o razón social, domicilio (incluyendo ciudad y país), número de teléfono y el número de registro fiscal del exportador. El Número de Registro Fiscal en los Estados Unidos de América deberá ser el número de identificación del patrón o el número del seguro social.</w:t>
      </w:r>
    </w:p>
    <w:p w:rsidR="007A7906" w:rsidRDefault="007A7906" w:rsidP="007A7906">
      <w:pPr>
        <w:pStyle w:val="texto"/>
        <w:spacing w:after="72" w:line="306" w:lineRule="exact"/>
        <w:ind w:left="1440" w:hanging="1440"/>
        <w:rPr>
          <w:rFonts w:ascii="Helvetica" w:hAnsi="Helvetica"/>
        </w:rPr>
      </w:pPr>
      <w:r>
        <w:rPr>
          <w:rFonts w:ascii="Helvetica" w:hAnsi="Helvetica"/>
          <w:b/>
        </w:rPr>
        <w:t>Campo No. 2</w:t>
      </w:r>
      <w:r>
        <w:rPr>
          <w:rFonts w:ascii="Helvetica" w:hAnsi="Helvetica"/>
        </w:rPr>
        <w:tab/>
        <w:t>Indique el nombre completo, denominación o razón social, domicilio (incluyendo ciudad y país), número de teléfono y el número de registro fiscal del importador. El Número de Registro Fiscal en México deberá ser la clave del registro federal de contribuyentes (R.F.C.). Tratándose de varios importadores, indicar la palabra "diversos" y proporcionar lista anexa. En caso de no conocerse la identidad del importador, indicar la palabra "desconocido".</w:t>
      </w:r>
    </w:p>
    <w:p w:rsidR="007A7906" w:rsidRDefault="007A7906" w:rsidP="007A7906">
      <w:pPr>
        <w:pStyle w:val="texto"/>
        <w:spacing w:after="72" w:line="306" w:lineRule="exact"/>
        <w:ind w:left="1440" w:hanging="1440"/>
        <w:rPr>
          <w:rFonts w:ascii="Helvetica" w:hAnsi="Helvetica"/>
        </w:rPr>
      </w:pPr>
      <w:r>
        <w:rPr>
          <w:rFonts w:ascii="Helvetica" w:hAnsi="Helvetica"/>
          <w:b/>
        </w:rPr>
        <w:t>Campo No. 3</w:t>
      </w:r>
      <w:r>
        <w:rPr>
          <w:rFonts w:ascii="Helvetica" w:hAnsi="Helvetica"/>
        </w:rPr>
        <w:tab/>
        <w:t>Indique según sea el caso, el número de la guía de embarque en tráfico terrestre, el conocimiento de embarque en tráfico marítimo o guía en tráfico aéreo, del pedido.</w:t>
      </w:r>
    </w:p>
    <w:p w:rsidR="007A7906" w:rsidRDefault="007A7906" w:rsidP="007A7906">
      <w:pPr>
        <w:pStyle w:val="texto"/>
        <w:spacing w:after="72" w:line="306" w:lineRule="exact"/>
        <w:ind w:left="1440" w:hanging="1440"/>
        <w:rPr>
          <w:rFonts w:ascii="Helvetica" w:hAnsi="Helvetica"/>
        </w:rPr>
      </w:pPr>
      <w:r>
        <w:rPr>
          <w:rFonts w:ascii="Helvetica" w:hAnsi="Helvetica"/>
          <w:b/>
        </w:rPr>
        <w:t>Campo No. 4</w:t>
      </w:r>
      <w:r>
        <w:rPr>
          <w:rFonts w:ascii="Helvetica" w:hAnsi="Helvetica"/>
        </w:rPr>
        <w:tab/>
        <w:t>Indique el número de la factura de venta de las mercancías descritas en el Campo No. 5.</w:t>
      </w:r>
    </w:p>
    <w:p w:rsidR="007A7906" w:rsidRDefault="007A7906" w:rsidP="007A7906">
      <w:pPr>
        <w:pStyle w:val="texto"/>
        <w:spacing w:after="72" w:line="306" w:lineRule="exact"/>
        <w:ind w:left="1440" w:hanging="1440"/>
        <w:rPr>
          <w:rFonts w:ascii="Helvetica" w:hAnsi="Helvetica"/>
        </w:rPr>
      </w:pPr>
      <w:r>
        <w:rPr>
          <w:rFonts w:ascii="Helvetica" w:hAnsi="Helvetica"/>
          <w:b/>
        </w:rPr>
        <w:t>Campo No. 5</w:t>
      </w:r>
      <w:r>
        <w:rPr>
          <w:rFonts w:ascii="Helvetica" w:hAnsi="Helvetica"/>
        </w:rPr>
        <w:tab/>
        <w:t>Proporcione una descripción completa, cantidad y unidad de medida de cada mercancía, incluyendo la marca, tipo, número de catálogo u otros datos de identificación de la mercancía, cuando éstos existan. La descripción deberá ser suficiente para relacionarla con la descripción contenida en la factura, así como con la descripción que corresponda a la mercancía en el Sistema Armonizado.</w:t>
      </w:r>
    </w:p>
    <w:p w:rsidR="007A7906" w:rsidRDefault="007A7906" w:rsidP="007A7906">
      <w:pPr>
        <w:pStyle w:val="texto"/>
        <w:spacing w:after="72" w:line="306" w:lineRule="exact"/>
        <w:ind w:left="1440" w:hanging="1440"/>
        <w:rPr>
          <w:rFonts w:ascii="Helvetica" w:hAnsi="Helvetica"/>
        </w:rPr>
      </w:pPr>
      <w:r>
        <w:rPr>
          <w:rFonts w:ascii="Helvetica" w:hAnsi="Helvetica"/>
          <w:b/>
        </w:rPr>
        <w:t>Campo  No. 6</w:t>
      </w:r>
      <w:r>
        <w:rPr>
          <w:rFonts w:ascii="Helvetica" w:hAnsi="Helvetica"/>
        </w:rPr>
        <w:tab/>
        <w:t>Declare la clasificación arancelaria a seis dígitos que corresponda en el Sistema Armonizado a cada mercancía descrita en el Campo No. 5.</w:t>
      </w:r>
    </w:p>
    <w:p w:rsidR="007A7906" w:rsidRDefault="007A7906" w:rsidP="007A7906">
      <w:pPr>
        <w:pStyle w:val="texto"/>
        <w:spacing w:after="72" w:line="306" w:lineRule="exact"/>
        <w:ind w:left="1440" w:hanging="1440"/>
        <w:rPr>
          <w:rFonts w:ascii="Helvetica" w:hAnsi="Helvetica"/>
        </w:rPr>
      </w:pPr>
      <w:r>
        <w:rPr>
          <w:rFonts w:ascii="Helvetica" w:hAnsi="Helvetica"/>
          <w:b/>
        </w:rPr>
        <w:t>Campo No. 7</w:t>
      </w:r>
      <w:r>
        <w:rPr>
          <w:rFonts w:ascii="Helvetica" w:hAnsi="Helvetica"/>
        </w:rPr>
        <w:tab/>
        <w:t>Indique el peso bruto en kilogramos o litros de cada una de las mercancías importadas.</w:t>
      </w:r>
    </w:p>
    <w:p w:rsidR="007A7906" w:rsidRDefault="007A7906" w:rsidP="007A7906">
      <w:pPr>
        <w:pStyle w:val="texto"/>
        <w:spacing w:after="72" w:line="306" w:lineRule="exact"/>
        <w:ind w:left="1440" w:hanging="1440"/>
        <w:rPr>
          <w:rFonts w:ascii="Helvetica" w:hAnsi="Helvetica"/>
        </w:rPr>
      </w:pPr>
      <w:r>
        <w:rPr>
          <w:rFonts w:ascii="Helvetica" w:hAnsi="Helvetica"/>
          <w:b/>
        </w:rPr>
        <w:t>Campo No. 8</w:t>
      </w:r>
      <w:r>
        <w:rPr>
          <w:rFonts w:ascii="Helvetica" w:hAnsi="Helvetica"/>
        </w:rPr>
        <w:tab/>
        <w:t xml:space="preserve">Indique el peso bruto del azúcar en kilogramos contenida en cada una de las mercancías importadas. </w:t>
      </w:r>
      <w:r>
        <w:rPr>
          <w:rFonts w:ascii="Helvetica" w:hAnsi="Helvetica"/>
          <w:b/>
        </w:rPr>
        <w:t>Nota:</w:t>
      </w:r>
      <w:r>
        <w:rPr>
          <w:rFonts w:ascii="Helvetica" w:hAnsi="Helvetica"/>
        </w:rPr>
        <w:t xml:space="preserve"> azúcar significa azúcar mascabado o azúcar refinada derivada directa o indirectamente de caña de azúcar o remolacha, incluyendo azúcar líquida refinada. (Referencia Anexo 703.2, Sección A, párrafo 26).</w:t>
      </w:r>
    </w:p>
    <w:p w:rsidR="007A7906" w:rsidRDefault="007A7906" w:rsidP="007A7906">
      <w:pPr>
        <w:pStyle w:val="texto"/>
        <w:spacing w:after="72" w:line="306" w:lineRule="exact"/>
        <w:ind w:left="1440" w:hanging="1440"/>
        <w:rPr>
          <w:rFonts w:ascii="Helvetica" w:hAnsi="Helvetica"/>
        </w:rPr>
      </w:pPr>
      <w:r>
        <w:rPr>
          <w:rFonts w:ascii="Helvetica" w:hAnsi="Helvetica"/>
          <w:b/>
        </w:rPr>
        <w:t>Campo No. 9</w:t>
      </w:r>
      <w:r>
        <w:rPr>
          <w:rFonts w:ascii="Helvetica" w:hAnsi="Helvetica"/>
        </w:rPr>
        <w:tab/>
        <w:t>Indique el lugar y fecha de salida de las mercancías de los Estados Unidos de América.</w:t>
      </w:r>
    </w:p>
    <w:p w:rsidR="007A7906" w:rsidRDefault="007A7906" w:rsidP="007A7906">
      <w:pPr>
        <w:pStyle w:val="texto"/>
        <w:spacing w:after="72" w:line="306" w:lineRule="exact"/>
        <w:ind w:left="1440" w:hanging="1440"/>
        <w:rPr>
          <w:rFonts w:ascii="Helvetica" w:hAnsi="Helvetica"/>
        </w:rPr>
      </w:pPr>
      <w:r>
        <w:rPr>
          <w:rFonts w:ascii="Helvetica" w:hAnsi="Helvetica"/>
          <w:b/>
        </w:rPr>
        <w:t>Campo No. 10</w:t>
      </w:r>
      <w:r>
        <w:rPr>
          <w:rFonts w:ascii="Helvetica" w:hAnsi="Helvetica"/>
        </w:rPr>
        <w:tab/>
        <w:t>Indique el lugar y fecha de entrada de la mercancía a México. En caso de desconocerse, indicar la palabra "desconocido".</w:t>
      </w:r>
    </w:p>
    <w:p w:rsidR="00463F71" w:rsidRDefault="007A7906" w:rsidP="007A7906">
      <w:pPr>
        <w:pStyle w:val="texto"/>
        <w:spacing w:after="72" w:line="306" w:lineRule="exact"/>
        <w:ind w:left="1440" w:hanging="1440"/>
      </w:pPr>
      <w:r>
        <w:rPr>
          <w:rFonts w:ascii="Helvetica" w:hAnsi="Helvetica"/>
          <w:b/>
        </w:rPr>
        <w:t>Campo No. 11</w:t>
      </w:r>
      <w:r>
        <w:rPr>
          <w:rFonts w:ascii="Helvetica" w:hAnsi="Helvetica"/>
        </w:rPr>
        <w:tab/>
        <w:t>Este campo deberá ser llenado, firmado y fechado por el exportador o su representante legal. La fecha deberá ser aquella en que la declaración se llenó y firmó.</w:t>
      </w:r>
    </w:p>
    <w:sectPr w:rsidR="00463F71" w:rsidSect="00463F71">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7A7906"/>
    <w:rsid w:val="00463F71"/>
    <w:rsid w:val="007A7906"/>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7906"/>
    <w:pPr>
      <w:spacing w:after="0" w:line="240" w:lineRule="auto"/>
    </w:pPr>
    <w:rPr>
      <w:rFonts w:ascii="Times New Roman" w:eastAsia="Times New Roman" w:hAnsi="Times New Roman" w:cs="Times New Roman"/>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7A7906"/>
    <w:pPr>
      <w:spacing w:after="101" w:line="216" w:lineRule="atLeast"/>
      <w:ind w:firstLine="288"/>
      <w:jc w:val="both"/>
    </w:pPr>
    <w:rPr>
      <w:rFonts w:ascii="Arial" w:hAnsi="Arial"/>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3916</Characters>
  <Application>Microsoft Office Word</Application>
  <DocSecurity>0</DocSecurity>
  <Lines>32</Lines>
  <Paragraphs>9</Paragraphs>
  <ScaleCrop>false</ScaleCrop>
  <Company/>
  <LinksUpToDate>false</LinksUpToDate>
  <CharactersWithSpaces>4618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ILIANAC</dc:creator>
  <cp:lastModifiedBy>ILIANAC</cp:lastModifiedBy>
  <cp:revision>1</cp:revision>
  <dcterms:created xsi:type="dcterms:W3CDTF">2012-07-17T20:21:00Z</dcterms:created>
  <dcterms:modified xsi:type="dcterms:W3CDTF">2012-07-17T20:23:00Z</dcterms:modified>
</cp:coreProperties>
</file>