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838" w:val="left" w:leader="none"/>
        </w:tabs>
        <w:spacing w:line="240" w:lineRule="auto"/>
        <w:ind w:left="10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64134" cy="61569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134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4"/>
          <w:sz w:val="20"/>
        </w:rPr>
        <w:drawing>
          <wp:inline distT="0" distB="0" distL="0" distR="0">
            <wp:extent cx="1958644" cy="52463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644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4"/>
          <w:sz w:val="20"/>
        </w:rPr>
      </w: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pStyle w:val="BodyText"/>
        <w:spacing w:before="94"/>
        <w:ind w:left="658"/>
      </w:pPr>
      <w:r>
        <w:rPr/>
        <w:t>Boletín núm. P0 65</w:t>
      </w:r>
    </w:p>
    <w:p>
      <w:pPr>
        <w:pStyle w:val="BodyText"/>
        <w:spacing w:before="25"/>
        <w:ind w:left="5274"/>
      </w:pPr>
      <w:r>
        <w:rPr/>
        <w:t>Ciudad de México, a 27 de octubre de 2017</w:t>
      </w:r>
    </w:p>
    <w:p>
      <w:pPr>
        <w:pStyle w:val="BodyText"/>
        <w:spacing w:before="9"/>
        <w:rPr>
          <w:sz w:val="21"/>
        </w:rPr>
      </w:pPr>
      <w:r>
        <w:rPr/>
        <w:pict>
          <v:group style="position:absolute;margin-left:322.75pt;margin-top:14.488173pt;width:210.45pt;height:20.4pt;mso-position-horizontal-relative:page;mso-position-vertical-relative:paragraph;z-index:0;mso-wrap-distance-left:0;mso-wrap-distance-right:0" coordorigin="6455,290" coordsize="4209,408">
            <v:shape style="position:absolute;left:7179;top:289;width:3485;height:204" type="#_x0000_t75" stroked="false">
              <v:imagedata r:id="rId7" o:title=""/>
            </v:shape>
            <v:shape style="position:absolute;left:6455;top:493;width:4169;height:204" type="#_x0000_t75" stroked="false">
              <v:imagedata r:id="rId8" o:title="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94"/>
        <w:ind w:left="3836" w:right="3633"/>
        <w:jc w:val="center"/>
      </w:pPr>
      <w:r>
        <w:rPr>
          <w:w w:val="115"/>
        </w:rPr>
        <w:t>V </w:t>
      </w:r>
      <w:r>
        <w:rPr>
          <w:spacing w:val="10"/>
          <w:w w:val="115"/>
        </w:rPr>
        <w:t>ent</w:t>
      </w:r>
      <w:r>
        <w:rPr>
          <w:spacing w:val="-45"/>
          <w:w w:val="115"/>
        </w:rPr>
        <w:t> </w:t>
      </w:r>
      <w:r>
        <w:rPr>
          <w:spacing w:val="10"/>
          <w:w w:val="115"/>
        </w:rPr>
        <w:t>ana</w:t>
      </w:r>
      <w:r>
        <w:rPr>
          <w:spacing w:val="10"/>
          <w:w w:val="115"/>
        </w:rPr>
        <w:t> </w:t>
      </w:r>
      <w:r>
        <w:rPr>
          <w:spacing w:val="7"/>
          <w:w w:val="115"/>
        </w:rPr>
        <w:t>de</w:t>
      </w:r>
      <w:r>
        <w:rPr>
          <w:spacing w:val="6"/>
          <w:w w:val="115"/>
        </w:rPr>
        <w:t> </w:t>
      </w:r>
      <w:r>
        <w:rPr>
          <w:w w:val="125"/>
        </w:rPr>
        <w:t>t </w:t>
      </w:r>
      <w:r>
        <w:rPr>
          <w:spacing w:val="6"/>
          <w:w w:val="115"/>
        </w:rPr>
        <w:t>iem</w:t>
      </w:r>
      <w:r>
        <w:rPr>
          <w:spacing w:val="5"/>
          <w:w w:val="115"/>
        </w:rPr>
        <w:t> </w:t>
      </w:r>
      <w:r>
        <w:rPr>
          <w:spacing w:val="6"/>
          <w:w w:val="115"/>
        </w:rPr>
        <w:t>po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657"/>
      </w:pPr>
      <w:r>
        <w:rPr/>
        <w:t>Por medio del presente se informa a todos los usuarios de comercio exterior que se llevará</w:t>
      </w:r>
    </w:p>
    <w:p>
      <w:pPr>
        <w:pStyle w:val="BodyText"/>
        <w:spacing w:line="276" w:lineRule="auto" w:before="32"/>
        <w:ind w:left="658" w:right="29"/>
      </w:pPr>
      <w:r>
        <w:rPr>
          <w:w w:val="110"/>
        </w:rPr>
        <w:t>a cabo una </w:t>
      </w:r>
      <w:r>
        <w:rPr>
          <w:spacing w:val="1"/>
          <w:w w:val="110"/>
        </w:rPr>
        <w:t>ventana</w:t>
      </w:r>
      <w:r>
        <w:rPr>
          <w:spacing w:val="0"/>
          <w:w w:val="110"/>
        </w:rPr>
        <w:t> </w:t>
      </w:r>
      <w:r>
        <w:rPr>
          <w:w w:val="110"/>
        </w:rPr>
        <w:t>de </w:t>
      </w:r>
      <w:r>
        <w:rPr>
          <w:spacing w:val="3"/>
          <w:w w:val="110"/>
        </w:rPr>
        <w:t>tiempo</w:t>
      </w:r>
      <w:r>
        <w:rPr>
          <w:spacing w:val="2"/>
          <w:w w:val="110"/>
        </w:rPr>
        <w:t> </w:t>
      </w:r>
      <w:r>
        <w:rPr>
          <w:w w:val="110"/>
        </w:rPr>
        <w:t>el </w:t>
      </w:r>
      <w:r>
        <w:rPr>
          <w:spacing w:val="10"/>
          <w:w w:val="110"/>
        </w:rPr>
        <w:t>dom</w:t>
      </w:r>
      <w:r>
        <w:rPr>
          <w:spacing w:val="-43"/>
          <w:w w:val="110"/>
        </w:rPr>
        <w:t> </w:t>
      </w:r>
      <w:r>
        <w:rPr>
          <w:spacing w:val="11"/>
          <w:w w:val="110"/>
        </w:rPr>
        <w:t>ingo </w:t>
      </w:r>
      <w:r>
        <w:rPr>
          <w:spacing w:val="5"/>
          <w:w w:val="125"/>
        </w:rPr>
        <w:t>29/</w:t>
      </w:r>
      <w:r>
        <w:rPr>
          <w:spacing w:val="-47"/>
          <w:w w:val="125"/>
        </w:rPr>
        <w:t> </w:t>
      </w:r>
      <w:r>
        <w:rPr>
          <w:spacing w:val="5"/>
          <w:w w:val="110"/>
        </w:rPr>
        <w:t>10 </w:t>
      </w:r>
      <w:r>
        <w:rPr>
          <w:w w:val="175"/>
        </w:rPr>
        <w:t>/</w:t>
      </w:r>
      <w:r>
        <w:rPr>
          <w:spacing w:val="-78"/>
          <w:w w:val="175"/>
        </w:rPr>
        <w:t> </w:t>
      </w:r>
      <w:r>
        <w:rPr>
          <w:spacing w:val="5"/>
          <w:w w:val="110"/>
        </w:rPr>
        <w:t>2017</w:t>
      </w:r>
      <w:r>
        <w:rPr>
          <w:spacing w:val="67"/>
          <w:w w:val="110"/>
        </w:rPr>
        <w:t> </w:t>
      </w:r>
      <w:r>
        <w:rPr>
          <w:w w:val="110"/>
        </w:rPr>
        <w:t>de las </w:t>
      </w:r>
      <w:r>
        <w:rPr>
          <w:spacing w:val="10"/>
          <w:w w:val="110"/>
        </w:rPr>
        <w:t>03:10</w:t>
      </w:r>
      <w:r>
        <w:rPr>
          <w:spacing w:val="10"/>
          <w:w w:val="110"/>
        </w:rPr>
        <w:t> </w:t>
      </w:r>
      <w:r>
        <w:rPr>
          <w:spacing w:val="8"/>
          <w:w w:val="110"/>
        </w:rPr>
        <w:t>hr</w:t>
      </w:r>
      <w:r>
        <w:rPr>
          <w:spacing w:val="-44"/>
          <w:w w:val="110"/>
        </w:rPr>
        <w:t> </w:t>
      </w:r>
      <w:r>
        <w:rPr>
          <w:w w:val="110"/>
        </w:rPr>
        <w:t>s a las </w:t>
      </w:r>
      <w:r>
        <w:rPr>
          <w:spacing w:val="-45"/>
          <w:w w:val="110"/>
        </w:rPr>
        <w:t>03 </w:t>
      </w:r>
      <w:r>
        <w:rPr>
          <w:spacing w:val="5"/>
          <w:w w:val="110"/>
        </w:rPr>
        <w:t>:50</w:t>
      </w:r>
      <w:r>
        <w:rPr>
          <w:spacing w:val="5"/>
          <w:w w:val="110"/>
        </w:rPr>
        <w:t> </w:t>
      </w:r>
      <w:r>
        <w:rPr>
          <w:spacing w:val="8"/>
          <w:w w:val="110"/>
        </w:rPr>
        <w:t>hr</w:t>
      </w:r>
      <w:r>
        <w:rPr>
          <w:spacing w:val="7"/>
          <w:w w:val="110"/>
        </w:rPr>
        <w:t> </w:t>
      </w:r>
      <w:r>
        <w:rPr>
          <w:spacing w:val="5"/>
          <w:w w:val="110"/>
        </w:rPr>
        <w:t>s., </w:t>
      </w:r>
      <w:r>
        <w:rPr>
          <w:spacing w:val="2"/>
          <w:w w:val="110"/>
        </w:rPr>
        <w:t>(hora</w:t>
      </w:r>
      <w:r>
        <w:rPr>
          <w:spacing w:val="1"/>
          <w:w w:val="110"/>
        </w:rPr>
        <w:t> </w:t>
      </w:r>
      <w:r>
        <w:rPr>
          <w:w w:val="110"/>
        </w:rPr>
        <w:t>del </w:t>
      </w:r>
      <w:r>
        <w:rPr>
          <w:spacing w:val="2"/>
          <w:w w:val="110"/>
        </w:rPr>
        <w:t>centro).</w:t>
      </w:r>
    </w:p>
    <w:p>
      <w:pPr>
        <w:pStyle w:val="BodyText"/>
        <w:spacing w:line="264" w:lineRule="auto" w:before="187"/>
        <w:ind w:left="658" w:right="255"/>
        <w:jc w:val="both"/>
      </w:pPr>
      <w:r>
        <w:rPr/>
        <w:t>Derivado de lo anterior se hace de su conocimiento que se verá afectada la operación de MATCE, SAAI y el VOCE (Validador de Operaciones de Comercio Exterior) a nivel nacional en las 49 aduanas.</w:t>
      </w:r>
    </w:p>
    <w:p>
      <w:pPr>
        <w:pStyle w:val="BodyText"/>
        <w:spacing w:line="261" w:lineRule="auto" w:before="202"/>
        <w:ind w:left="659" w:right="453"/>
        <w:rPr>
          <w:rFonts w:ascii="Calibri" w:hAnsi="Calibri"/>
          <w:sz w:val="21"/>
        </w:rPr>
      </w:pPr>
      <w:r>
        <w:rPr/>
        <w:t>Al término de la ventana de tiempo, deberán validar el funcionamiento correcto y en caso de existir alguna incidencia , levantar un reporte en la Mesa de Servicio SAT </w:t>
      </w:r>
      <w:r>
        <w:rPr>
          <w:rFonts w:ascii="Calibri" w:hAnsi="Calibri"/>
          <w:color w:val="545454"/>
          <w:sz w:val="21"/>
        </w:rPr>
        <w:t>.</w:t>
      </w:r>
    </w:p>
    <w:p>
      <w:pPr>
        <w:pStyle w:val="BodyText"/>
        <w:spacing w:before="10"/>
        <w:rPr>
          <w:rFonts w:ascii="Calibri"/>
        </w:rPr>
      </w:pPr>
    </w:p>
    <w:p>
      <w:pPr>
        <w:pStyle w:val="BodyText"/>
        <w:ind w:left="657"/>
        <w:jc w:val="both"/>
      </w:pPr>
      <w:r>
        <w:rPr/>
        <w:t>Sin más por el momento, reciban un cordial saludo.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line="273" w:lineRule="auto" w:before="96"/>
        <w:ind w:left="1358" w:right="758" w:hanging="458"/>
        <w:jc w:val="left"/>
        <w:rPr>
          <w:sz w:val="16"/>
        </w:rPr>
      </w:pPr>
      <w:r>
        <w:rPr>
          <w:color w:val="808080"/>
          <w:w w:val="105"/>
          <w:sz w:val="16"/>
        </w:rPr>
        <w:t>Servicio de Administración Tributaria </w:t>
      </w:r>
      <w:r>
        <w:rPr>
          <w:rFonts w:ascii="Times New Roman" w:hAnsi="Times New Roman"/>
          <w:color w:val="808080"/>
          <w:w w:val="105"/>
          <w:sz w:val="16"/>
        </w:rPr>
        <w:t>│ </w:t>
      </w:r>
      <w:r>
        <w:rPr>
          <w:color w:val="808080"/>
          <w:w w:val="105"/>
          <w:sz w:val="16"/>
        </w:rPr>
        <w:t>Av. Hidalgo, núm. 77, col. Guerrero, delegación Cuauhtémoc, Ciudad de México , c. p. 06300 </w:t>
      </w:r>
      <w:r>
        <w:rPr>
          <w:rFonts w:ascii="Times New Roman" w:hAnsi="Times New Roman"/>
          <w:color w:val="808080"/>
          <w:w w:val="105"/>
          <w:sz w:val="16"/>
        </w:rPr>
        <w:t>│ </w:t>
      </w:r>
      <w:r>
        <w:rPr>
          <w:color w:val="808080"/>
          <w:w w:val="105"/>
          <w:sz w:val="16"/>
        </w:rPr>
        <w:t>Tel. </w:t>
      </w:r>
      <w:r>
        <w:rPr>
          <w:color w:val="00AF50"/>
          <w:w w:val="105"/>
          <w:sz w:val="16"/>
        </w:rPr>
        <w:t>M ar caSA T </w:t>
      </w:r>
      <w:r>
        <w:rPr>
          <w:color w:val="1F487C"/>
          <w:w w:val="105"/>
          <w:sz w:val="16"/>
        </w:rPr>
        <w:t>: </w:t>
      </w:r>
      <w:r>
        <w:rPr>
          <w:color w:val="00AF50"/>
          <w:w w:val="105"/>
          <w:sz w:val="16"/>
        </w:rPr>
        <w:t>627 22 728 </w:t>
      </w:r>
      <w:r>
        <w:rPr>
          <w:rFonts w:ascii="Times New Roman" w:hAnsi="Times New Roman"/>
          <w:color w:val="808080"/>
          <w:w w:val="105"/>
          <w:sz w:val="16"/>
        </w:rPr>
        <w:t>│ </w:t>
      </w:r>
      <w:r>
        <w:rPr>
          <w:color w:val="808080"/>
          <w:w w:val="105"/>
          <w:sz w:val="16"/>
        </w:rPr>
        <w:t>documento disponible en </w:t>
      </w:r>
      <w:hyperlink r:id="rId9">
        <w:r>
          <w:rPr>
            <w:color w:val="0000FF"/>
            <w:w w:val="105"/>
            <w:sz w:val="16"/>
            <w:u w:val="single" w:color="0000FF"/>
          </w:rPr>
          <w:t>w w w .sat .g ob.m x</w:t>
        </w:r>
        <w:r>
          <w:rPr>
            <w:color w:val="0000FF"/>
            <w:sz w:val="16"/>
            <w:u w:val="single" w:color="0000FF"/>
          </w:rPr>
          <w:t> </w:t>
        </w:r>
      </w:hyperlink>
    </w:p>
    <w:p>
      <w:pPr>
        <w:pStyle w:val="BodyText"/>
        <w:spacing w:before="5"/>
        <w:rPr>
          <w:sz w:val="14"/>
        </w:rPr>
      </w:pPr>
    </w:p>
    <w:p>
      <w:pPr>
        <w:spacing w:before="59"/>
        <w:ind w:left="0" w:right="237" w:firstLine="0"/>
        <w:jc w:val="right"/>
        <w:rPr>
          <w:rFonts w:ascii="Calibri" w:hAnsi="Calibri"/>
          <w:sz w:val="20"/>
        </w:rPr>
      </w:pPr>
      <w:r>
        <w:rPr>
          <w:rFonts w:ascii="Calibri" w:hAnsi="Calibri"/>
          <w:color w:val="4F81BC"/>
          <w:sz w:val="20"/>
        </w:rPr>
        <w:t>Página 1 de 1</w:t>
      </w:r>
    </w:p>
    <w:sectPr>
      <w:type w:val="continuous"/>
      <w:pgSz w:w="12240" w:h="15840"/>
      <w:pgMar w:top="360" w:bottom="280" w:left="76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mx" w:eastAsia="es-mx" w:bidi="es-mx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s-mx" w:eastAsia="es-mx" w:bidi="es-mx"/>
    </w:rPr>
  </w:style>
  <w:style w:styleId="ListParagraph" w:type="paragraph">
    <w:name w:val="List Paragraph"/>
    <w:basedOn w:val="Normal"/>
    <w:uiPriority w:val="1"/>
    <w:qFormat/>
    <w:pPr/>
    <w:rPr>
      <w:lang w:val="es-mx" w:eastAsia="es-mx" w:bidi="es-mx"/>
    </w:rPr>
  </w:style>
  <w:style w:styleId="TableParagraph" w:type="paragraph">
    <w:name w:val="Table Paragraph"/>
    <w:basedOn w:val="Normal"/>
    <w:uiPriority w:val="1"/>
    <w:qFormat/>
    <w:pPr/>
    <w:rPr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sat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Abraham Acevedo Fernandez</dc:creator>
  <dcterms:created xsi:type="dcterms:W3CDTF">2017-10-31T13:55:36Z</dcterms:created>
  <dcterms:modified xsi:type="dcterms:W3CDTF">2017-10-31T13:55:36Z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2017-10-31T00:00:00Z</vt:filetime>
  </property>
</Properties>
</file>